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43" w:type="dxa"/>
        <w:tblLook w:val="04A0"/>
      </w:tblPr>
      <w:tblGrid>
        <w:gridCol w:w="5246"/>
        <w:gridCol w:w="5670"/>
      </w:tblGrid>
      <w:tr w:rsidR="008A6B3C">
        <w:trPr>
          <w:trHeight w:val="441"/>
        </w:trPr>
        <w:tc>
          <w:tcPr>
            <w:tcW w:w="5246" w:type="dxa"/>
          </w:tcPr>
          <w:p w:rsidR="008A6B3C" w:rsidRDefault="00F32AA9">
            <w:pPr>
              <w:ind w:hanging="4"/>
              <w:jc w:val="center"/>
              <w:rPr>
                <w:sz w:val="24"/>
                <w:lang w:val="pt-BR"/>
              </w:rPr>
            </w:pPr>
            <w:r w:rsidRPr="00F32AA9">
              <w:pict>
                <v:line id="Straight Connector 2" o:spid="_x0000_s1026" style="position:absolute;left:0;text-align:left;z-index:251660288" from="69.6pt,30.4pt" to="181pt,3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"/>
              </w:pict>
            </w:r>
            <w:r w:rsidR="001959C3">
              <w:rPr>
                <w:sz w:val="24"/>
                <w:lang w:val="pt-BR"/>
              </w:rPr>
              <w:t xml:space="preserve">SỞ LAO ĐỘNG TB VÀ XH QUẢNG NINH  </w:t>
            </w:r>
            <w:r w:rsidR="001959C3">
              <w:rPr>
                <w:b/>
                <w:sz w:val="24"/>
                <w:lang w:val="pt-BR"/>
              </w:rPr>
              <w:t xml:space="preserve">TRUNG TÂM CÔNG TÁC XÃ HỘI </w:t>
            </w:r>
          </w:p>
        </w:tc>
        <w:tc>
          <w:tcPr>
            <w:tcW w:w="5670" w:type="dxa"/>
          </w:tcPr>
          <w:p w:rsidR="008A6B3C" w:rsidRDefault="00F32AA9">
            <w:pPr>
              <w:tabs>
                <w:tab w:val="left" w:pos="0"/>
              </w:tabs>
              <w:jc w:val="center"/>
              <w:rPr>
                <w:b/>
                <w:sz w:val="24"/>
              </w:rPr>
            </w:pPr>
            <w:r w:rsidRPr="00F32AA9">
              <w:rPr>
                <w:sz w:val="24"/>
                <w:szCs w:val="24"/>
              </w:rPr>
              <w:pict>
                <v:line id="_x0000_s1027" style="position:absolute;left:0;text-align:left;z-index:251661312;mso-position-horizontal-relative:text;mso-position-vertical-relative:text" from="62.85pt,32.3pt" to="211.8pt,3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"/>
              </w:pict>
            </w:r>
            <w:r w:rsidR="001959C3">
              <w:rPr>
                <w:b/>
                <w:sz w:val="24"/>
              </w:rPr>
              <w:t xml:space="preserve">CỘNG HÒA XÃ HỘI CHỦ NGHĨA VIỆT NAM  </w:t>
            </w:r>
            <w:r w:rsidR="001959C3">
              <w:rPr>
                <w:b/>
                <w:sz w:val="26"/>
                <w:szCs w:val="26"/>
              </w:rPr>
              <w:t>Độclập - Tự do – Hạnhphúc</w:t>
            </w:r>
          </w:p>
        </w:tc>
      </w:tr>
      <w:tr w:rsidR="008A6B3C">
        <w:tc>
          <w:tcPr>
            <w:tcW w:w="5246" w:type="dxa"/>
          </w:tcPr>
          <w:p w:rsidR="008A6B3C" w:rsidRDefault="008A6B3C">
            <w:pPr>
              <w:ind w:hanging="4"/>
              <w:jc w:val="center"/>
              <w:rPr>
                <w:sz w:val="24"/>
                <w:lang w:val="pt-BR"/>
              </w:rPr>
            </w:pPr>
          </w:p>
        </w:tc>
        <w:tc>
          <w:tcPr>
            <w:tcW w:w="5670" w:type="dxa"/>
          </w:tcPr>
          <w:p w:rsidR="008A6B3C" w:rsidRDefault="001959C3" w:rsidP="00E274E4">
            <w:pPr>
              <w:rPr>
                <w:i/>
              </w:rPr>
            </w:pPr>
            <w:r>
              <w:rPr>
                <w:i/>
                <w:lang w:val="pt-BR"/>
              </w:rPr>
              <w:t xml:space="preserve">    Quảng Ninh, ngày </w:t>
            </w:r>
            <w:r w:rsidR="00E274E4">
              <w:rPr>
                <w:i/>
              </w:rPr>
              <w:t>16</w:t>
            </w:r>
            <w:r w:rsidR="002E458D">
              <w:rPr>
                <w:i/>
              </w:rPr>
              <w:t xml:space="preserve"> </w:t>
            </w:r>
            <w:r>
              <w:rPr>
                <w:i/>
                <w:lang w:val="pt-BR"/>
              </w:rPr>
              <w:t xml:space="preserve">tháng  </w:t>
            </w:r>
            <w:r w:rsidR="00E274E4">
              <w:rPr>
                <w:i/>
              </w:rPr>
              <w:t>4</w:t>
            </w:r>
            <w:r>
              <w:rPr>
                <w:i/>
                <w:lang w:val="pt-BR"/>
              </w:rPr>
              <w:t xml:space="preserve"> năm 20</w:t>
            </w:r>
            <w:r>
              <w:rPr>
                <w:i/>
              </w:rPr>
              <w:t>2</w:t>
            </w:r>
            <w:r w:rsidR="00E274E4">
              <w:rPr>
                <w:i/>
              </w:rPr>
              <w:t>1</w:t>
            </w:r>
          </w:p>
        </w:tc>
      </w:tr>
    </w:tbl>
    <w:p w:rsidR="008A6B3C" w:rsidRDefault="008A6B3C">
      <w:pPr>
        <w:jc w:val="center"/>
        <w:rPr>
          <w:b/>
          <w:sz w:val="26"/>
          <w:szCs w:val="26"/>
        </w:rPr>
      </w:pPr>
    </w:p>
    <w:p w:rsidR="00860D01" w:rsidRDefault="001959C3" w:rsidP="00860D01">
      <w:pPr>
        <w:spacing w:after="0" w:line="240" w:lineRule="auto"/>
        <w:jc w:val="center"/>
        <w:rPr>
          <w:b/>
          <w:sz w:val="26"/>
          <w:szCs w:val="26"/>
        </w:rPr>
      </w:pPr>
      <w:r>
        <w:rPr>
          <w:b/>
          <w:sz w:val="26"/>
          <w:szCs w:val="26"/>
        </w:rPr>
        <w:t xml:space="preserve">NỘI DUNG ĐƯA TIN BÀI LÊN </w:t>
      </w:r>
      <w:r w:rsidR="00860D01">
        <w:rPr>
          <w:b/>
          <w:sz w:val="26"/>
          <w:szCs w:val="26"/>
        </w:rPr>
        <w:t>CỔNG THÔNG TIN ĐIỆN TỬ CỦA SỞ;</w:t>
      </w:r>
    </w:p>
    <w:p w:rsidR="00860D01" w:rsidRPr="00860D01" w:rsidRDefault="001959C3" w:rsidP="00860D01">
      <w:pPr>
        <w:spacing w:after="0" w:line="240" w:lineRule="auto"/>
        <w:jc w:val="center"/>
        <w:rPr>
          <w:b/>
          <w:sz w:val="26"/>
          <w:szCs w:val="26"/>
          <w:lang w:val="vi-VN"/>
        </w:rPr>
      </w:pPr>
      <w:r>
        <w:rPr>
          <w:b/>
          <w:sz w:val="26"/>
          <w:szCs w:val="26"/>
        </w:rPr>
        <w:t>WEBSITE TRUNG TÂM</w:t>
      </w:r>
      <w:r w:rsidR="00860D01">
        <w:rPr>
          <w:b/>
          <w:sz w:val="26"/>
          <w:szCs w:val="26"/>
        </w:rPr>
        <w:t xml:space="preserve"> CÔNG TÁC XÃ HỘI</w:t>
      </w:r>
    </w:p>
    <w:p w:rsidR="00860D01" w:rsidRDefault="00860D01" w:rsidP="00860D01">
      <w:pPr>
        <w:jc w:val="center"/>
        <w:rPr>
          <w:b/>
          <w:lang w:val="pt-BR"/>
        </w:rPr>
      </w:pPr>
    </w:p>
    <w:p w:rsidR="008A6B3C" w:rsidRPr="00860D01" w:rsidRDefault="001959C3" w:rsidP="00860D01">
      <w:pPr>
        <w:pStyle w:val="ListParagraph"/>
        <w:numPr>
          <w:ilvl w:val="0"/>
          <w:numId w:val="1"/>
        </w:numPr>
        <w:spacing w:before="120" w:after="0"/>
        <w:rPr>
          <w:b/>
          <w:lang w:val="pt-BR"/>
        </w:rPr>
      </w:pPr>
      <w:r w:rsidRPr="00860D01">
        <w:rPr>
          <w:b/>
          <w:lang w:val="pt-BR"/>
        </w:rPr>
        <w:t>Họ và tên người đưa tin bài:</w:t>
      </w:r>
      <w:r w:rsidR="00E274E4" w:rsidRPr="00860D01">
        <w:rPr>
          <w:b/>
          <w:lang w:val="pt-BR"/>
        </w:rPr>
        <w:t xml:space="preserve"> </w:t>
      </w:r>
      <w:r w:rsidRPr="00860D01">
        <w:rPr>
          <w:b/>
          <w:lang w:val="pt-BR"/>
        </w:rPr>
        <w:t>Trần Văn Hương</w:t>
      </w:r>
    </w:p>
    <w:p w:rsidR="008A6B3C" w:rsidRPr="00860D01" w:rsidRDefault="001959C3" w:rsidP="00860D01">
      <w:pPr>
        <w:numPr>
          <w:ilvl w:val="0"/>
          <w:numId w:val="1"/>
        </w:numPr>
        <w:spacing w:before="120" w:after="0" w:line="240" w:lineRule="auto"/>
        <w:rPr>
          <w:b/>
          <w:lang w:val="pt-BR"/>
        </w:rPr>
      </w:pPr>
      <w:r w:rsidRPr="00860D01">
        <w:rPr>
          <w:b/>
          <w:lang w:val="pt-BR"/>
        </w:rPr>
        <w:t>Nội dung tin bài:</w:t>
      </w:r>
      <w:bookmarkStart w:id="0" w:name="_GoBack"/>
      <w:bookmarkEnd w:id="0"/>
    </w:p>
    <w:p w:rsidR="008A6B3C" w:rsidRPr="00860D01" w:rsidRDefault="001959C3" w:rsidP="00860D01">
      <w:pPr>
        <w:spacing w:before="120" w:after="0"/>
        <w:ind w:firstLine="547"/>
        <w:rPr>
          <w:b/>
          <w:bCs/>
        </w:rPr>
      </w:pPr>
      <w:r w:rsidRPr="00860D01">
        <w:rPr>
          <w:b/>
          <w:bCs/>
          <w:lang w:val="pt-BR"/>
        </w:rPr>
        <w:t xml:space="preserve">- Thể loại: </w:t>
      </w:r>
      <w:r w:rsidRPr="00860D01">
        <w:rPr>
          <w:b/>
          <w:bCs/>
        </w:rPr>
        <w:t>Tin</w:t>
      </w:r>
    </w:p>
    <w:p w:rsidR="008A6B3C" w:rsidRPr="00860D01" w:rsidRDefault="001959C3" w:rsidP="00860D01">
      <w:pPr>
        <w:spacing w:before="120" w:after="0"/>
        <w:ind w:firstLine="547"/>
        <w:jc w:val="both"/>
        <w:rPr>
          <w:b/>
        </w:rPr>
      </w:pPr>
      <w:r w:rsidRPr="00860D01">
        <w:rPr>
          <w:b/>
          <w:lang w:val="pt-BR"/>
        </w:rPr>
        <w:t xml:space="preserve">- Tên tiêu đề: </w:t>
      </w:r>
      <w:r w:rsidR="002E458D" w:rsidRPr="00860D01">
        <w:rPr>
          <w:b/>
          <w:lang w:val="pt-BR"/>
        </w:rPr>
        <w:t xml:space="preserve">Đoàn công tác </w:t>
      </w:r>
      <w:r w:rsidR="00E274E4" w:rsidRPr="00860D01">
        <w:rPr>
          <w:b/>
          <w:lang w:val="pt-BR"/>
        </w:rPr>
        <w:t>Sở Lao động - TB&amp;XH</w:t>
      </w:r>
      <w:r w:rsidR="002E458D" w:rsidRPr="00860D01">
        <w:rPr>
          <w:b/>
          <w:lang w:val="pt-BR"/>
        </w:rPr>
        <w:t xml:space="preserve"> </w:t>
      </w:r>
      <w:r w:rsidR="00860D01">
        <w:rPr>
          <w:b/>
          <w:lang w:val="pt-BR"/>
        </w:rPr>
        <w:t>làm việc</w:t>
      </w:r>
      <w:r w:rsidR="002E458D" w:rsidRPr="00860D01">
        <w:rPr>
          <w:b/>
          <w:lang w:val="pt-BR"/>
        </w:rPr>
        <w:t>, khảo sát công tác bảo vệ, chăm sóc trẻ em trên địa bàn h</w:t>
      </w:r>
      <w:r w:rsidR="00E274E4" w:rsidRPr="00860D01">
        <w:rPr>
          <w:b/>
          <w:lang w:val="pt-BR"/>
        </w:rPr>
        <w:t>uyện Ba Chẽ</w:t>
      </w:r>
    </w:p>
    <w:p w:rsidR="002E458D" w:rsidRDefault="002E458D">
      <w:pPr>
        <w:spacing w:before="120" w:after="0"/>
        <w:ind w:firstLine="720"/>
        <w:jc w:val="both"/>
      </w:pPr>
      <w:r>
        <w:t>N</w:t>
      </w:r>
      <w:r w:rsidR="00E274E4">
        <w:t>gày 14</w:t>
      </w:r>
      <w:r w:rsidR="001959C3">
        <w:t>/</w:t>
      </w:r>
      <w:r w:rsidR="00E41053">
        <w:t>4</w:t>
      </w:r>
      <w:r w:rsidR="001959C3">
        <w:t>/202</w:t>
      </w:r>
      <w:r w:rsidR="00E41053">
        <w:t>1</w:t>
      </w:r>
      <w:r w:rsidR="001959C3">
        <w:t xml:space="preserve">, </w:t>
      </w:r>
      <w:r w:rsidR="00E274E4">
        <w:t>Đoàn công tác của Sở Lao động - TB&amp;XH gồm: Đại diệ</w:t>
      </w:r>
      <w:r>
        <w:t>n Ban Lãnh</w:t>
      </w:r>
      <w:r w:rsidR="00E274E4">
        <w:t xml:space="preserve"> đạo Sở; Phòng </w:t>
      </w:r>
      <w:r w:rsidR="00E274E4" w:rsidRPr="00D91AC6">
        <w:rPr>
          <w:szCs w:val="28"/>
        </w:rPr>
        <w:t>Trẻ em và Bình đẳng giới</w:t>
      </w:r>
      <w:r w:rsidR="00E274E4">
        <w:rPr>
          <w:szCs w:val="28"/>
        </w:rPr>
        <w:t xml:space="preserve">, </w:t>
      </w:r>
      <w:r w:rsidR="00E274E4">
        <w:t xml:space="preserve">Trung tâm Công tác xã hội tỉnh, Cơ sở </w:t>
      </w:r>
      <w:r w:rsidR="00860D01">
        <w:t>B</w:t>
      </w:r>
      <w:r w:rsidR="00E274E4">
        <w:t>ảo trợ</w:t>
      </w:r>
      <w:r w:rsidR="00860D01">
        <w:t>, chăm sóc</w:t>
      </w:r>
      <w:r w:rsidR="00E274E4">
        <w:t xml:space="preserve"> trẻ em có HCĐB tỉnh…</w:t>
      </w:r>
      <w:r w:rsidR="00E274E4" w:rsidRPr="00D91AC6">
        <w:rPr>
          <w:szCs w:val="28"/>
        </w:rPr>
        <w:t xml:space="preserve"> </w:t>
      </w:r>
      <w:r w:rsidR="00E274E4">
        <w:t xml:space="preserve">do đồng chí Hà Thị Thanh Lê - Phó Giám đốc </w:t>
      </w:r>
      <w:r w:rsidR="009F00E5">
        <w:t xml:space="preserve">Sở </w:t>
      </w:r>
      <w:r w:rsidR="00E274E4">
        <w:t xml:space="preserve">làm trưởng đoàn đã </w:t>
      </w:r>
      <w:r>
        <w:t xml:space="preserve">đến </w:t>
      </w:r>
      <w:r w:rsidR="00860D01">
        <w:t>làm việc</w:t>
      </w:r>
      <w:r w:rsidRPr="002E458D">
        <w:rPr>
          <w:lang w:val="pt-BR"/>
        </w:rPr>
        <w:t>, khảo sát công tác bảo vệ, chăm sóc trẻ em</w:t>
      </w:r>
      <w:r w:rsidR="00860D01">
        <w:rPr>
          <w:lang w:val="pt-BR"/>
        </w:rPr>
        <w:t xml:space="preserve"> trên địa bàn huyện Ba Chẽ.</w:t>
      </w:r>
    </w:p>
    <w:p w:rsidR="003D0FCE" w:rsidRDefault="002E458D" w:rsidP="002E458D">
      <w:pPr>
        <w:spacing w:before="120" w:after="0"/>
        <w:ind w:firstLine="720"/>
        <w:jc w:val="both"/>
      </w:pPr>
      <w:r>
        <w:t>Sau khi đến làm việc với UBND xã Đồn Đạc</w:t>
      </w:r>
      <w:r w:rsidR="00860D01">
        <w:t>,</w:t>
      </w:r>
      <w:r>
        <w:t xml:space="preserve"> </w:t>
      </w:r>
      <w:r w:rsidR="00860D01">
        <w:t>đ</w:t>
      </w:r>
      <w:r>
        <w:t>oàn công tác đến thăm, khảo sát tại điểm Trường mầm non xã tại thôn Nà Làng xã Đồn Đạ</w:t>
      </w:r>
      <w:r w:rsidR="00860D01">
        <w:t>c.</w:t>
      </w:r>
      <w:r>
        <w:t xml:space="preserve"> Các thành viên trong đoàn </w:t>
      </w:r>
      <w:r w:rsidR="003D0FCE">
        <w:t xml:space="preserve">đã </w:t>
      </w:r>
      <w:r>
        <w:t xml:space="preserve">tìm hiểu về vấn đề chăm sóc, </w:t>
      </w:r>
      <w:r w:rsidR="00860D01">
        <w:t>giáo dục</w:t>
      </w:r>
      <w:r>
        <w:t xml:space="preserve">, vui chơi… của trẻ tại điểm trường; </w:t>
      </w:r>
      <w:r w:rsidR="00860D01">
        <w:t>đ</w:t>
      </w:r>
      <w:r>
        <w:t>oàn đến thăm</w:t>
      </w:r>
      <w:r w:rsidR="003D0FCE">
        <w:t xml:space="preserve"> và</w:t>
      </w:r>
      <w:r>
        <w:t xml:space="preserve"> tặng quà 0</w:t>
      </w:r>
      <w:r w:rsidR="003D0FCE">
        <w:t>2</w:t>
      </w:r>
      <w:r>
        <w:t xml:space="preserve"> gia đình trẻ em có hoàn cảnh</w:t>
      </w:r>
      <w:r w:rsidR="00121F2A">
        <w:t xml:space="preserve"> đặc biệt</w:t>
      </w:r>
      <w:r>
        <w:t xml:space="preserve"> khó khăn tại các thôn Nà Làng (xã Đồn Đạc)</w:t>
      </w:r>
    </w:p>
    <w:p w:rsidR="00792C0A" w:rsidRDefault="00792C0A" w:rsidP="00792C0A">
      <w:pPr>
        <w:spacing w:before="120" w:after="0"/>
        <w:ind w:firstLine="142"/>
        <w:jc w:val="both"/>
      </w:pPr>
      <w:r>
        <w:rPr>
          <w:noProof/>
        </w:rPr>
        <w:lastRenderedPageBreak/>
        <w:drawing>
          <wp:inline distT="0" distB="0" distL="0" distR="0">
            <wp:extent cx="5676900" cy="3810000"/>
            <wp:effectExtent l="19050" t="0" r="0" b="0"/>
            <wp:docPr id="1" name="Picture 1" descr="D:\2021\tin bài\ảnh ba chẽ\mầm non thanh lâ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1\tin bài\ảnh ba chẽ\mầm non thanh lâm.jpg"/>
                    <pic:cNvPicPr>
                      <a:picLocks noChangeAspect="1" noChangeArrowheads="1"/>
                    </pic:cNvPicPr>
                  </pic:nvPicPr>
                  <pic:blipFill>
                    <a:blip r:embed="rId6"/>
                    <a:srcRect/>
                    <a:stretch>
                      <a:fillRect/>
                    </a:stretch>
                  </pic:blipFill>
                  <pic:spPr bwMode="auto">
                    <a:xfrm>
                      <a:off x="0" y="0"/>
                      <a:ext cx="5676900" cy="3810000"/>
                    </a:xfrm>
                    <a:prstGeom prst="rect">
                      <a:avLst/>
                    </a:prstGeom>
                    <a:noFill/>
                    <a:ln w="9525">
                      <a:noFill/>
                      <a:miter lim="800000"/>
                      <a:headEnd/>
                      <a:tailEnd/>
                    </a:ln>
                  </pic:spPr>
                </pic:pic>
              </a:graphicData>
            </a:graphic>
          </wp:inline>
        </w:drawing>
      </w:r>
    </w:p>
    <w:p w:rsidR="00792C0A" w:rsidRPr="00792C0A" w:rsidRDefault="00792C0A" w:rsidP="00792C0A">
      <w:pPr>
        <w:spacing w:before="120" w:after="0"/>
        <w:jc w:val="center"/>
        <w:rPr>
          <w:i/>
          <w:sz w:val="26"/>
          <w:szCs w:val="26"/>
          <w:lang w:val="pt-BR"/>
        </w:rPr>
      </w:pPr>
      <w:r w:rsidRPr="00792C0A">
        <w:rPr>
          <w:i/>
          <w:sz w:val="26"/>
          <w:szCs w:val="26"/>
          <w:lang w:val="pt-BR"/>
        </w:rPr>
        <w:t xml:space="preserve">Ảnh: </w:t>
      </w:r>
      <w:r w:rsidRPr="00792C0A">
        <w:rPr>
          <w:i/>
          <w:sz w:val="26"/>
          <w:szCs w:val="26"/>
        </w:rPr>
        <w:t>Đoàn công tác đến Phân hiệu I</w:t>
      </w:r>
      <w:r w:rsidR="00937480">
        <w:rPr>
          <w:i/>
          <w:sz w:val="26"/>
          <w:szCs w:val="26"/>
        </w:rPr>
        <w:t>,</w:t>
      </w:r>
      <w:r w:rsidRPr="00792C0A">
        <w:rPr>
          <w:i/>
          <w:sz w:val="26"/>
          <w:szCs w:val="26"/>
        </w:rPr>
        <w:t xml:space="preserve"> Trường mầm non xã Thanh Lâm để khảo sát việc nuôi dưỡng, chăm sóc trẻ.</w:t>
      </w:r>
      <w:r w:rsidRPr="00792C0A">
        <w:rPr>
          <w:sz w:val="26"/>
          <w:szCs w:val="26"/>
        </w:rPr>
        <w:t xml:space="preserve"> </w:t>
      </w:r>
    </w:p>
    <w:p w:rsidR="003D0FCE" w:rsidRDefault="003D0FCE" w:rsidP="002E458D">
      <w:pPr>
        <w:spacing w:before="120" w:after="0"/>
        <w:ind w:firstLine="720"/>
        <w:jc w:val="both"/>
        <w:rPr>
          <w:rFonts w:cs="Times New Roman"/>
          <w:color w:val="202124"/>
          <w:szCs w:val="28"/>
          <w:shd w:val="clear" w:color="auto" w:fill="FFFFFF"/>
        </w:rPr>
      </w:pPr>
      <w:r>
        <w:t xml:space="preserve">Tiếp theo, đoàn đến Phân hiệu I Trường mầm non xã Thanh Lâm để khảo sát vấn đề nuôi dưỡng, chăm sóc trẻ. </w:t>
      </w:r>
      <w:r w:rsidR="00860D01">
        <w:t>T</w:t>
      </w:r>
      <w:r>
        <w:t xml:space="preserve">ại </w:t>
      </w:r>
      <w:r w:rsidR="00860D01">
        <w:t>đây</w:t>
      </w:r>
      <w:r>
        <w:t xml:space="preserve">, đoàn đến thôn </w:t>
      </w:r>
      <w:r w:rsidR="002E458D" w:rsidRPr="003531C9">
        <w:rPr>
          <w:rFonts w:cs="Times New Roman"/>
          <w:color w:val="202124"/>
          <w:szCs w:val="28"/>
          <w:shd w:val="clear" w:color="auto" w:fill="FFFFFF"/>
        </w:rPr>
        <w:t>Đồng Loóng</w:t>
      </w:r>
      <w:r>
        <w:rPr>
          <w:rFonts w:cs="Times New Roman"/>
          <w:color w:val="202124"/>
          <w:szCs w:val="28"/>
          <w:shd w:val="clear" w:color="auto" w:fill="FFFFFF"/>
        </w:rPr>
        <w:t xml:space="preserve"> thăm và tặng quà trẻ em bị bệnh hiểm nghèo, đang phải điều trị dài ngày và đang hưởng chế độ </w:t>
      </w:r>
      <w:r w:rsidR="00860D01">
        <w:rPr>
          <w:rFonts w:cs="Times New Roman"/>
          <w:color w:val="202124"/>
          <w:szCs w:val="28"/>
          <w:shd w:val="clear" w:color="auto" w:fill="FFFFFF"/>
        </w:rPr>
        <w:t>b</w:t>
      </w:r>
      <w:r>
        <w:rPr>
          <w:rFonts w:cs="Times New Roman"/>
          <w:color w:val="202124"/>
          <w:szCs w:val="28"/>
          <w:shd w:val="clear" w:color="auto" w:fill="FFFFFF"/>
        </w:rPr>
        <w:t>ảo trợ xã hội tại địa phương.</w:t>
      </w:r>
      <w:r w:rsidR="00937480">
        <w:rPr>
          <w:rFonts w:cs="Times New Roman"/>
          <w:color w:val="202124"/>
          <w:szCs w:val="28"/>
          <w:shd w:val="clear" w:color="auto" w:fill="FFFFFF"/>
        </w:rPr>
        <w:t xml:space="preserve"> Thay mặt đoàn, đồng chí Hà Thị Thanh Lê chia sẻ </w:t>
      </w:r>
      <w:r w:rsidR="00860D01">
        <w:rPr>
          <w:rFonts w:cs="Times New Roman"/>
          <w:color w:val="202124"/>
          <w:szCs w:val="28"/>
          <w:shd w:val="clear" w:color="auto" w:fill="FFFFFF"/>
        </w:rPr>
        <w:t xml:space="preserve">với </w:t>
      </w:r>
      <w:r w:rsidR="00937480">
        <w:rPr>
          <w:rFonts w:cs="Times New Roman"/>
          <w:color w:val="202124"/>
          <w:szCs w:val="28"/>
          <w:shd w:val="clear" w:color="auto" w:fill="FFFFFF"/>
        </w:rPr>
        <w:t xml:space="preserve">những khó khăn, vất vả mà gia đình </w:t>
      </w:r>
      <w:r w:rsidR="00860D01">
        <w:rPr>
          <w:rFonts w:cs="Times New Roman"/>
          <w:color w:val="202124"/>
          <w:szCs w:val="28"/>
          <w:shd w:val="clear" w:color="auto" w:fill="FFFFFF"/>
        </w:rPr>
        <w:t xml:space="preserve">trẻ </w:t>
      </w:r>
      <w:r w:rsidR="00937480">
        <w:rPr>
          <w:rFonts w:cs="Times New Roman"/>
          <w:color w:val="202124"/>
          <w:szCs w:val="28"/>
          <w:shd w:val="clear" w:color="auto" w:fill="FFFFFF"/>
        </w:rPr>
        <w:t xml:space="preserve">đang gặp phải; </w:t>
      </w:r>
      <w:r w:rsidR="00860D01">
        <w:rPr>
          <w:rFonts w:cs="Times New Roman"/>
          <w:color w:val="202124"/>
          <w:szCs w:val="28"/>
          <w:shd w:val="clear" w:color="auto" w:fill="FFFFFF"/>
        </w:rPr>
        <w:t>đ</w:t>
      </w:r>
      <w:r w:rsidR="00937480">
        <w:rPr>
          <w:rFonts w:cs="Times New Roman"/>
          <w:color w:val="202124"/>
          <w:szCs w:val="28"/>
          <w:shd w:val="clear" w:color="auto" w:fill="FFFFFF"/>
        </w:rPr>
        <w:t>ồng thời động viên trẻ cố g</w:t>
      </w:r>
      <w:r w:rsidR="00860D01">
        <w:rPr>
          <w:rFonts w:cs="Times New Roman"/>
          <w:color w:val="202124"/>
          <w:szCs w:val="28"/>
          <w:shd w:val="clear" w:color="auto" w:fill="FFFFFF"/>
        </w:rPr>
        <w:t>ắ</w:t>
      </w:r>
      <w:r w:rsidR="00937480">
        <w:rPr>
          <w:rFonts w:cs="Times New Roman"/>
          <w:color w:val="202124"/>
          <w:szCs w:val="28"/>
          <w:shd w:val="clear" w:color="auto" w:fill="FFFFFF"/>
        </w:rPr>
        <w:t>ng vươn lên trong học tập, cuộc sống, chiến thắng bệnh tật hòa nhập cộng đồng.</w:t>
      </w:r>
    </w:p>
    <w:p w:rsidR="00937480" w:rsidRDefault="00937480" w:rsidP="00262828">
      <w:pPr>
        <w:spacing w:before="120" w:after="0"/>
        <w:jc w:val="both"/>
        <w:rPr>
          <w:rFonts w:cs="Times New Roman"/>
          <w:color w:val="202124"/>
          <w:szCs w:val="28"/>
          <w:shd w:val="clear" w:color="auto" w:fill="FFFFFF"/>
        </w:rPr>
      </w:pPr>
      <w:r>
        <w:rPr>
          <w:rFonts w:cs="Times New Roman"/>
          <w:noProof/>
          <w:color w:val="202124"/>
          <w:szCs w:val="28"/>
          <w:shd w:val="clear" w:color="auto" w:fill="FFFFFF"/>
        </w:rPr>
        <w:lastRenderedPageBreak/>
        <w:drawing>
          <wp:inline distT="0" distB="0" distL="0" distR="0">
            <wp:extent cx="5600700" cy="5438775"/>
            <wp:effectExtent l="19050" t="0" r="0" b="0"/>
            <wp:docPr id="2" name="Picture 2" descr="D:\2021\tin bài\ảnh ba chẽ\tặng quà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1\tin bài\ảnh ba chẽ\tặng quà 2.jpg"/>
                    <pic:cNvPicPr>
                      <a:picLocks noChangeAspect="1" noChangeArrowheads="1"/>
                    </pic:cNvPicPr>
                  </pic:nvPicPr>
                  <pic:blipFill>
                    <a:blip r:embed="rId7" cstate="print"/>
                    <a:srcRect/>
                    <a:stretch>
                      <a:fillRect/>
                    </a:stretch>
                  </pic:blipFill>
                  <pic:spPr bwMode="auto">
                    <a:xfrm>
                      <a:off x="0" y="0"/>
                      <a:ext cx="5600700" cy="5438775"/>
                    </a:xfrm>
                    <a:prstGeom prst="rect">
                      <a:avLst/>
                    </a:prstGeom>
                    <a:noFill/>
                    <a:ln w="9525">
                      <a:noFill/>
                      <a:miter lim="800000"/>
                      <a:headEnd/>
                      <a:tailEnd/>
                    </a:ln>
                  </pic:spPr>
                </pic:pic>
              </a:graphicData>
            </a:graphic>
          </wp:inline>
        </w:drawing>
      </w:r>
    </w:p>
    <w:p w:rsidR="00937480" w:rsidRPr="00937480" w:rsidRDefault="00937480" w:rsidP="00937480">
      <w:pPr>
        <w:spacing w:before="120" w:after="0"/>
        <w:jc w:val="center"/>
        <w:rPr>
          <w:i/>
          <w:sz w:val="26"/>
          <w:szCs w:val="26"/>
          <w:lang w:val="pt-BR"/>
        </w:rPr>
      </w:pPr>
      <w:r w:rsidRPr="00937480">
        <w:rPr>
          <w:i/>
          <w:sz w:val="26"/>
          <w:szCs w:val="26"/>
          <w:lang w:val="pt-BR"/>
        </w:rPr>
        <w:t xml:space="preserve">Ảnh: </w:t>
      </w:r>
      <w:r w:rsidRPr="00937480">
        <w:rPr>
          <w:i/>
          <w:sz w:val="26"/>
          <w:szCs w:val="26"/>
        </w:rPr>
        <w:t xml:space="preserve">Đồng chí Hà Thị Thanh Lê - Phó Giám đốc Sở </w:t>
      </w:r>
      <w:r w:rsidRPr="00937480">
        <w:rPr>
          <w:rFonts w:cs="Times New Roman"/>
          <w:i/>
          <w:color w:val="202124"/>
          <w:sz w:val="26"/>
          <w:szCs w:val="26"/>
          <w:shd w:val="clear" w:color="auto" w:fill="FFFFFF"/>
        </w:rPr>
        <w:t>thăm và tặng quà trẻ em bị bệnh hiểm nghèo</w:t>
      </w:r>
      <w:r>
        <w:rPr>
          <w:rFonts w:cs="Times New Roman"/>
          <w:i/>
          <w:color w:val="202124"/>
          <w:sz w:val="26"/>
          <w:szCs w:val="26"/>
          <w:shd w:val="clear" w:color="auto" w:fill="FFFFFF"/>
        </w:rPr>
        <w:t xml:space="preserve"> tại </w:t>
      </w:r>
      <w:r>
        <w:rPr>
          <w:i/>
          <w:sz w:val="26"/>
          <w:szCs w:val="26"/>
        </w:rPr>
        <w:t>xã Thanh Lâm</w:t>
      </w:r>
      <w:r w:rsidRPr="00937480">
        <w:rPr>
          <w:rFonts w:cs="Times New Roman"/>
          <w:i/>
          <w:color w:val="202124"/>
          <w:sz w:val="26"/>
          <w:szCs w:val="26"/>
          <w:shd w:val="clear" w:color="auto" w:fill="FFFFFF"/>
        </w:rPr>
        <w:t xml:space="preserve"> </w:t>
      </w:r>
    </w:p>
    <w:p w:rsidR="002E458D" w:rsidRDefault="00860D01" w:rsidP="002E458D">
      <w:pPr>
        <w:spacing w:before="120" w:after="0"/>
        <w:ind w:firstLine="720"/>
        <w:jc w:val="both"/>
      </w:pPr>
      <w:r>
        <w:rPr>
          <w:rFonts w:cs="Times New Roman"/>
          <w:color w:val="202124"/>
          <w:szCs w:val="28"/>
          <w:shd w:val="clear" w:color="auto" w:fill="FFFFFF"/>
        </w:rPr>
        <w:t>Tại</w:t>
      </w:r>
      <w:r w:rsidR="003D0FCE">
        <w:rPr>
          <w:rFonts w:cs="Times New Roman"/>
          <w:color w:val="202124"/>
          <w:szCs w:val="28"/>
          <w:shd w:val="clear" w:color="auto" w:fill="FFFFFF"/>
        </w:rPr>
        <w:t xml:space="preserve"> xã Thanh Sơn, đoàn thăm</w:t>
      </w:r>
      <w:r w:rsidR="003B56B0">
        <w:rPr>
          <w:rFonts w:cs="Times New Roman"/>
          <w:color w:val="202124"/>
          <w:szCs w:val="28"/>
          <w:shd w:val="clear" w:color="auto" w:fill="FFFFFF"/>
        </w:rPr>
        <w:t>, tặng quà</w:t>
      </w:r>
      <w:r w:rsidR="003D0FCE">
        <w:rPr>
          <w:rFonts w:cs="Times New Roman"/>
          <w:color w:val="202124"/>
          <w:szCs w:val="28"/>
          <w:shd w:val="clear" w:color="auto" w:fill="FFFFFF"/>
        </w:rPr>
        <w:t xml:space="preserve"> và tìm hiểu điều kiện sống của trẻ </w:t>
      </w:r>
      <w:r w:rsidR="002E458D">
        <w:rPr>
          <w:rFonts w:cs="Times New Roman"/>
          <w:color w:val="202124"/>
          <w:szCs w:val="28"/>
          <w:shd w:val="clear" w:color="auto" w:fill="FFFFFF"/>
        </w:rPr>
        <w:t xml:space="preserve"> </w:t>
      </w:r>
      <w:r w:rsidR="002E458D" w:rsidRPr="003531C9">
        <w:rPr>
          <w:rFonts w:cs="Times New Roman"/>
          <w:szCs w:val="28"/>
        </w:rPr>
        <w:t>đang</w:t>
      </w:r>
      <w:r w:rsidR="002E458D">
        <w:t xml:space="preserve"> hưởng chế độ bảo trợ xã hội theo </w:t>
      </w:r>
      <w:r w:rsidR="00121F2A" w:rsidRPr="00121F2A">
        <w:rPr>
          <w:rFonts w:cs="Times New Roman"/>
          <w:szCs w:val="28"/>
          <w:shd w:val="clear" w:color="auto" w:fill="FFFFFF"/>
        </w:rPr>
        <w:t>Nghị định </w:t>
      </w:r>
      <w:r w:rsidR="00121F2A" w:rsidRPr="00121F2A">
        <w:rPr>
          <w:rStyle w:val="Emphasis"/>
          <w:rFonts w:cs="Times New Roman"/>
          <w:bCs/>
          <w:i w:val="0"/>
          <w:iCs w:val="0"/>
          <w:szCs w:val="28"/>
          <w:shd w:val="clear" w:color="auto" w:fill="FFFFFF"/>
        </w:rPr>
        <w:t>136</w:t>
      </w:r>
      <w:r w:rsidR="00121F2A" w:rsidRPr="00121F2A">
        <w:rPr>
          <w:rFonts w:cs="Times New Roman"/>
          <w:szCs w:val="28"/>
          <w:shd w:val="clear" w:color="auto" w:fill="FFFFFF"/>
        </w:rPr>
        <w:t>/2013/NĐ-</w:t>
      </w:r>
      <w:r w:rsidR="00121F2A" w:rsidRPr="00121F2A">
        <w:rPr>
          <w:rStyle w:val="Emphasis"/>
          <w:rFonts w:cs="Times New Roman"/>
          <w:bCs/>
          <w:i w:val="0"/>
          <w:iCs w:val="0"/>
          <w:szCs w:val="28"/>
          <w:shd w:val="clear" w:color="auto" w:fill="FFFFFF"/>
        </w:rPr>
        <w:t xml:space="preserve">CP </w:t>
      </w:r>
      <w:r w:rsidR="00121F2A">
        <w:rPr>
          <w:rStyle w:val="Emphasis"/>
          <w:rFonts w:cs="Times New Roman"/>
          <w:bCs/>
          <w:i w:val="0"/>
          <w:iCs w:val="0"/>
          <w:szCs w:val="28"/>
          <w:shd w:val="clear" w:color="auto" w:fill="FFFFFF"/>
        </w:rPr>
        <w:t>ngày 21/10/2013 của Chính phủ Q</w:t>
      </w:r>
      <w:r w:rsidR="00121F2A" w:rsidRPr="00121F2A">
        <w:rPr>
          <w:rStyle w:val="Emphasis"/>
          <w:rFonts w:cs="Times New Roman"/>
          <w:bCs/>
          <w:i w:val="0"/>
          <w:iCs w:val="0"/>
          <w:szCs w:val="28"/>
          <w:shd w:val="clear" w:color="auto" w:fill="FFFFFF"/>
        </w:rPr>
        <w:t>uy định</w:t>
      </w:r>
      <w:r w:rsidR="00121F2A" w:rsidRPr="00121F2A">
        <w:rPr>
          <w:rFonts w:cs="Times New Roman"/>
          <w:szCs w:val="28"/>
          <w:shd w:val="clear" w:color="auto" w:fill="FFFFFF"/>
        </w:rPr>
        <w:t> chính sách trợ giúp xã hội đối với đối tượng </w:t>
      </w:r>
      <w:r w:rsidR="00121F2A" w:rsidRPr="00121F2A">
        <w:rPr>
          <w:rStyle w:val="Emphasis"/>
          <w:rFonts w:cs="Times New Roman"/>
          <w:bCs/>
          <w:i w:val="0"/>
          <w:iCs w:val="0"/>
          <w:szCs w:val="28"/>
          <w:shd w:val="clear" w:color="auto" w:fill="FFFFFF"/>
        </w:rPr>
        <w:t>bảo trợ xã hội</w:t>
      </w:r>
      <w:r w:rsidR="00121F2A" w:rsidRPr="00121F2A">
        <w:rPr>
          <w:rFonts w:cs="Times New Roman"/>
          <w:color w:val="4D5156"/>
          <w:szCs w:val="28"/>
          <w:shd w:val="clear" w:color="auto" w:fill="FFFFFF"/>
        </w:rPr>
        <w:t xml:space="preserve"> </w:t>
      </w:r>
      <w:r w:rsidR="002E458D">
        <w:t xml:space="preserve">và theo Nghị quyết 309/2020/NQ-HĐND </w:t>
      </w:r>
      <w:r w:rsidR="00121F2A">
        <w:t xml:space="preserve"> </w:t>
      </w:r>
      <w:r w:rsidR="00121F2A">
        <w:rPr>
          <w:rStyle w:val="Emphasis"/>
          <w:rFonts w:cs="Times New Roman"/>
          <w:bCs/>
          <w:i w:val="0"/>
          <w:iCs w:val="0"/>
          <w:szCs w:val="28"/>
          <w:shd w:val="clear" w:color="auto" w:fill="FFFFFF"/>
        </w:rPr>
        <w:t xml:space="preserve">ngày 09/12/2020 của Hội đồng nhân dân tỉnh Quảng Ninh </w:t>
      </w:r>
      <w:r w:rsidR="00121F2A">
        <w:t xml:space="preserve">Quy định về </w:t>
      </w:r>
      <w:r w:rsidR="00121F2A" w:rsidRPr="00121F2A">
        <w:rPr>
          <w:rFonts w:cs="Times New Roman"/>
          <w:szCs w:val="28"/>
          <w:shd w:val="clear" w:color="auto" w:fill="FFFFFF"/>
        </w:rPr>
        <w:t>Chính sách hỗ trợ một số đối tượng trẻ em có hoàn cảnh đặc biệt khó khăn trên địa bàn </w:t>
      </w:r>
      <w:r w:rsidR="00121F2A" w:rsidRPr="00121F2A">
        <w:rPr>
          <w:rStyle w:val="Emphasis"/>
          <w:rFonts w:cs="Times New Roman"/>
          <w:bCs/>
          <w:i w:val="0"/>
          <w:iCs w:val="0"/>
          <w:szCs w:val="28"/>
          <w:shd w:val="clear" w:color="auto" w:fill="FFFFFF"/>
        </w:rPr>
        <w:t>tỉnh Quảng Ninh</w:t>
      </w:r>
      <w:r w:rsidR="00121F2A" w:rsidRPr="00121F2A">
        <w:rPr>
          <w:rFonts w:cs="Times New Roman"/>
          <w:szCs w:val="28"/>
          <w:shd w:val="clear" w:color="auto" w:fill="FFFFFF"/>
        </w:rPr>
        <w:t>, giai đoạn 2021-2025</w:t>
      </w:r>
      <w:r w:rsidR="00121F2A">
        <w:rPr>
          <w:rFonts w:cs="Times New Roman"/>
          <w:szCs w:val="28"/>
          <w:shd w:val="clear" w:color="auto" w:fill="FFFFFF"/>
        </w:rPr>
        <w:t xml:space="preserve"> </w:t>
      </w:r>
      <w:r w:rsidR="002E458D">
        <w:t>trên địa bàn xã.</w:t>
      </w:r>
    </w:p>
    <w:p w:rsidR="00E274E4" w:rsidRDefault="003D0FCE">
      <w:pPr>
        <w:spacing w:before="120" w:after="0"/>
        <w:ind w:firstLine="720"/>
        <w:jc w:val="both"/>
      </w:pPr>
      <w:r>
        <w:rPr>
          <w:lang w:val="pt-BR"/>
        </w:rPr>
        <w:t xml:space="preserve">Buổi chiều cùng ngày, đoàn làm việc với </w:t>
      </w:r>
      <w:r w:rsidR="00E274E4">
        <w:rPr>
          <w:lang w:val="pt-BR"/>
        </w:rPr>
        <w:t xml:space="preserve">đại diện lãnh đạo </w:t>
      </w:r>
      <w:r w:rsidR="00E274E4" w:rsidRPr="00E274E4">
        <w:rPr>
          <w:lang w:val="pt-BR"/>
        </w:rPr>
        <w:t>UBND huyện Ba Chẽ</w:t>
      </w:r>
      <w:r>
        <w:rPr>
          <w:lang w:val="pt-BR"/>
        </w:rPr>
        <w:t xml:space="preserve"> </w:t>
      </w:r>
      <w:r w:rsidR="00E274E4">
        <w:rPr>
          <w:lang w:val="pt-BR"/>
        </w:rPr>
        <w:t>và</w:t>
      </w:r>
      <w:r>
        <w:rPr>
          <w:lang w:val="pt-BR"/>
        </w:rPr>
        <w:t xml:space="preserve"> </w:t>
      </w:r>
      <w:r w:rsidR="00AD2F05">
        <w:rPr>
          <w:lang w:val="pt-BR"/>
        </w:rPr>
        <w:t xml:space="preserve">lãnh đạo </w:t>
      </w:r>
      <w:r w:rsidR="00E274E4">
        <w:rPr>
          <w:lang w:val="pt-BR"/>
        </w:rPr>
        <w:t xml:space="preserve">một số </w:t>
      </w:r>
      <w:r w:rsidR="00121F2A">
        <w:rPr>
          <w:lang w:val="pt-BR"/>
        </w:rPr>
        <w:t>phòng, ban</w:t>
      </w:r>
      <w:r>
        <w:rPr>
          <w:lang w:val="pt-BR"/>
        </w:rPr>
        <w:t xml:space="preserve">... có </w:t>
      </w:r>
      <w:r w:rsidR="00AD2F05">
        <w:rPr>
          <w:lang w:val="pt-BR"/>
        </w:rPr>
        <w:t xml:space="preserve">liên quan đến công tác </w:t>
      </w:r>
      <w:r w:rsidR="00AD2F05" w:rsidRPr="00E274E4">
        <w:rPr>
          <w:lang w:val="pt-BR"/>
        </w:rPr>
        <w:t>công tác bảo vệ, chăm sóc trẻ em</w:t>
      </w:r>
      <w:r w:rsidR="00AD2F05">
        <w:rPr>
          <w:lang w:val="pt-BR"/>
        </w:rPr>
        <w:t xml:space="preserve"> như: </w:t>
      </w:r>
      <w:r w:rsidR="00AD2F05">
        <w:t>Lao động - TB&amp;XH, giáo dục, y tế, tư pháp, kế hoạch, tài chính… và lãnh đạo một số xã, thị trấn tại địa phương.</w:t>
      </w:r>
    </w:p>
    <w:p w:rsidR="00D51F74" w:rsidRDefault="00D51F74" w:rsidP="00D51F74">
      <w:pPr>
        <w:spacing w:before="120" w:after="0"/>
        <w:jc w:val="both"/>
      </w:pPr>
      <w:r w:rsidRPr="00D51F74">
        <w:rPr>
          <w:noProof/>
        </w:rPr>
        <w:lastRenderedPageBreak/>
        <w:drawing>
          <wp:inline distT="0" distB="0" distL="0" distR="0">
            <wp:extent cx="5881513" cy="4457700"/>
            <wp:effectExtent l="19050" t="0" r="4937" b="0"/>
            <wp:docPr id="4" name="Picture 3" descr="D:\2021\tin bài\ảnh ba chẽ\chị v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1\tin bài\ảnh ba chẽ\chị vỹ 2.jpg"/>
                    <pic:cNvPicPr>
                      <a:picLocks noChangeAspect="1" noChangeArrowheads="1"/>
                    </pic:cNvPicPr>
                  </pic:nvPicPr>
                  <pic:blipFill>
                    <a:blip r:embed="rId8" cstate="print"/>
                    <a:srcRect/>
                    <a:stretch>
                      <a:fillRect/>
                    </a:stretch>
                  </pic:blipFill>
                  <pic:spPr bwMode="auto">
                    <a:xfrm>
                      <a:off x="0" y="0"/>
                      <a:ext cx="5881513" cy="4457700"/>
                    </a:xfrm>
                    <a:prstGeom prst="rect">
                      <a:avLst/>
                    </a:prstGeom>
                    <a:noFill/>
                    <a:ln w="9525">
                      <a:noFill/>
                      <a:miter lim="800000"/>
                      <a:headEnd/>
                      <a:tailEnd/>
                    </a:ln>
                  </pic:spPr>
                </pic:pic>
              </a:graphicData>
            </a:graphic>
          </wp:inline>
        </w:drawing>
      </w:r>
    </w:p>
    <w:p w:rsidR="00D51F74" w:rsidRDefault="00D51F74" w:rsidP="00D51F74">
      <w:pPr>
        <w:spacing w:before="120" w:after="0"/>
        <w:ind w:firstLine="720"/>
        <w:jc w:val="both"/>
        <w:rPr>
          <w:lang w:val="pt-BR"/>
        </w:rPr>
      </w:pPr>
      <w:r>
        <w:rPr>
          <w:i/>
          <w:sz w:val="26"/>
          <w:szCs w:val="26"/>
        </w:rPr>
        <w:t xml:space="preserve">Ảnh: </w:t>
      </w:r>
      <w:r w:rsidRPr="00937480">
        <w:rPr>
          <w:i/>
          <w:sz w:val="26"/>
          <w:szCs w:val="26"/>
        </w:rPr>
        <w:t xml:space="preserve">Đồng chí </w:t>
      </w:r>
      <w:r>
        <w:rPr>
          <w:i/>
          <w:sz w:val="26"/>
          <w:szCs w:val="26"/>
        </w:rPr>
        <w:t>Đinh Thị Vỹ</w:t>
      </w:r>
      <w:r w:rsidRPr="00937480">
        <w:rPr>
          <w:i/>
          <w:sz w:val="26"/>
          <w:szCs w:val="26"/>
        </w:rPr>
        <w:t xml:space="preserve"> - Phó </w:t>
      </w:r>
      <w:r>
        <w:rPr>
          <w:i/>
          <w:sz w:val="26"/>
          <w:szCs w:val="26"/>
        </w:rPr>
        <w:t xml:space="preserve">chủ tịch UBND huyện Ba Chẽ đại diện địa phương </w:t>
      </w:r>
      <w:r w:rsidRPr="00D51F74">
        <w:rPr>
          <w:i/>
          <w:sz w:val="26"/>
          <w:szCs w:val="26"/>
          <w:lang w:val="pt-BR"/>
        </w:rPr>
        <w:t>trình bày một số khó khăn, vướng măc và kiến nghị một số vấn để có liên quan đến công tác bảo vệ, chăm sóc, giáo dục trẻ em trên địa bàn</w:t>
      </w:r>
      <w:r>
        <w:rPr>
          <w:i/>
          <w:sz w:val="26"/>
          <w:szCs w:val="26"/>
          <w:lang w:val="pt-BR"/>
        </w:rPr>
        <w:t>.</w:t>
      </w:r>
    </w:p>
    <w:p w:rsidR="00CF3157" w:rsidRDefault="003531C9" w:rsidP="003531C9">
      <w:pPr>
        <w:spacing w:before="120" w:after="0"/>
        <w:ind w:firstLine="720"/>
        <w:jc w:val="both"/>
        <w:rPr>
          <w:lang w:val="pt-BR"/>
        </w:rPr>
      </w:pPr>
      <w:r>
        <w:t>Tại buổi làm việc</w:t>
      </w:r>
      <w:r w:rsidR="003D0FCE">
        <w:t>, đ</w:t>
      </w:r>
      <w:r>
        <w:rPr>
          <w:lang w:val="pt-BR"/>
        </w:rPr>
        <w:t>oàn công tác đã nghe địa phương báo cáo về những hoạt động đã triển khai</w:t>
      </w:r>
      <w:r w:rsidR="00CF3157">
        <w:rPr>
          <w:lang w:val="pt-BR"/>
        </w:rPr>
        <w:t xml:space="preserve">, những </w:t>
      </w:r>
      <w:r w:rsidR="00121F2A">
        <w:rPr>
          <w:lang w:val="pt-BR"/>
        </w:rPr>
        <w:t>kết quả</w:t>
      </w:r>
      <w:r w:rsidR="00CF3157">
        <w:rPr>
          <w:lang w:val="pt-BR"/>
        </w:rPr>
        <w:t xml:space="preserve"> đã đạt được </w:t>
      </w:r>
      <w:r w:rsidR="003D0FCE">
        <w:rPr>
          <w:lang w:val="pt-BR"/>
        </w:rPr>
        <w:t xml:space="preserve">như: </w:t>
      </w:r>
      <w:r w:rsidR="00121F2A">
        <w:rPr>
          <w:lang w:val="pt-BR"/>
        </w:rPr>
        <w:t>Kết quả công tác</w:t>
      </w:r>
      <w:r w:rsidR="003D0FCE">
        <w:rPr>
          <w:lang w:val="pt-BR"/>
        </w:rPr>
        <w:t xml:space="preserve"> chăm sóc, bảo vệ trẻ em</w:t>
      </w:r>
      <w:r w:rsidR="009F00E5">
        <w:rPr>
          <w:lang w:val="pt-BR"/>
        </w:rPr>
        <w:t>; Công tác chỉ đạo, xây dựng kế hoạch năm 2021, giai đoạn 2021-2025 và 2025-2030; Các hoạt động phòng ngừa, hỗ trợ trẻ em bị xâm hại tình dục;  Các hoạt động phòng chống, hỗ trợ trẻ em bị đuối nước, t</w:t>
      </w:r>
      <w:r w:rsidR="00121F2A">
        <w:rPr>
          <w:lang w:val="pt-BR"/>
        </w:rPr>
        <w:t>a</w:t>
      </w:r>
      <w:r w:rsidR="009F00E5">
        <w:rPr>
          <w:lang w:val="pt-BR"/>
        </w:rPr>
        <w:t>i nạn thương tích; Việc chăm sóc trẻ em giai đoạn đầu đời tại gia đình và cộng đồng và các hoạt động bảo trợ đối với trẻ em có hoàn cảnh đặc biệt trên đại bàn huyện</w:t>
      </w:r>
      <w:r w:rsidR="00D51F74">
        <w:rPr>
          <w:lang w:val="pt-BR"/>
        </w:rPr>
        <w:t>..</w:t>
      </w:r>
      <w:r w:rsidR="009F00E5">
        <w:rPr>
          <w:lang w:val="pt-BR"/>
        </w:rPr>
        <w:t>. Đại diện địa phương cũng trình bày</w:t>
      </w:r>
      <w:r w:rsidR="00CF3157">
        <w:rPr>
          <w:lang w:val="pt-BR"/>
        </w:rPr>
        <w:t xml:space="preserve"> khó khăn, </w:t>
      </w:r>
      <w:r w:rsidR="00AB3540">
        <w:rPr>
          <w:lang w:val="pt-BR"/>
        </w:rPr>
        <w:t>vướ</w:t>
      </w:r>
      <w:r w:rsidR="00CC7203">
        <w:rPr>
          <w:lang w:val="pt-BR"/>
        </w:rPr>
        <w:t>ng mắ</w:t>
      </w:r>
      <w:r w:rsidR="00AB3540">
        <w:rPr>
          <w:lang w:val="pt-BR"/>
        </w:rPr>
        <w:t xml:space="preserve">c và </w:t>
      </w:r>
      <w:r w:rsidR="00CF3157">
        <w:rPr>
          <w:lang w:val="pt-BR"/>
        </w:rPr>
        <w:t xml:space="preserve">kiến nghị </w:t>
      </w:r>
      <w:r w:rsidR="009F00E5">
        <w:rPr>
          <w:lang w:val="pt-BR"/>
        </w:rPr>
        <w:t>một số vấn đ</w:t>
      </w:r>
      <w:r w:rsidR="00CC7203">
        <w:rPr>
          <w:lang w:val="pt-BR"/>
        </w:rPr>
        <w:t>ề</w:t>
      </w:r>
      <w:r w:rsidR="009F00E5">
        <w:rPr>
          <w:lang w:val="pt-BR"/>
        </w:rPr>
        <w:t xml:space="preserve"> </w:t>
      </w:r>
      <w:r w:rsidR="00CF3157">
        <w:rPr>
          <w:lang w:val="pt-BR"/>
        </w:rPr>
        <w:t>có liên quan đến công tác bảo vệ, chăm sóc, giáo dục trẻ em trên địa bàn.</w:t>
      </w:r>
    </w:p>
    <w:p w:rsidR="00D51F74" w:rsidRDefault="00D51F74" w:rsidP="00D51F74">
      <w:pPr>
        <w:spacing w:before="120" w:after="0"/>
        <w:jc w:val="both"/>
        <w:rPr>
          <w:lang w:val="pt-BR"/>
        </w:rPr>
      </w:pPr>
      <w:r>
        <w:rPr>
          <w:noProof/>
        </w:rPr>
        <w:lastRenderedPageBreak/>
        <w:drawing>
          <wp:inline distT="0" distB="0" distL="0" distR="0">
            <wp:extent cx="5881513" cy="4143375"/>
            <wp:effectExtent l="19050" t="0" r="4937" b="0"/>
            <wp:docPr id="5" name="Picture 4" descr="D:\2021\tin bài\ảnh ba chẽ\chị lê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21\tin bài\ảnh ba chẽ\chị lê 2.jpg"/>
                    <pic:cNvPicPr>
                      <a:picLocks noChangeAspect="1" noChangeArrowheads="1"/>
                    </pic:cNvPicPr>
                  </pic:nvPicPr>
                  <pic:blipFill>
                    <a:blip r:embed="rId9" cstate="print"/>
                    <a:srcRect/>
                    <a:stretch>
                      <a:fillRect/>
                    </a:stretch>
                  </pic:blipFill>
                  <pic:spPr bwMode="auto">
                    <a:xfrm>
                      <a:off x="0" y="0"/>
                      <a:ext cx="5881513" cy="4143375"/>
                    </a:xfrm>
                    <a:prstGeom prst="rect">
                      <a:avLst/>
                    </a:prstGeom>
                    <a:noFill/>
                    <a:ln w="9525">
                      <a:noFill/>
                      <a:miter lim="800000"/>
                      <a:headEnd/>
                      <a:tailEnd/>
                    </a:ln>
                  </pic:spPr>
                </pic:pic>
              </a:graphicData>
            </a:graphic>
          </wp:inline>
        </w:drawing>
      </w:r>
    </w:p>
    <w:p w:rsidR="00D51F74" w:rsidRDefault="00D51F74" w:rsidP="00D51F74">
      <w:pPr>
        <w:spacing w:before="120" w:after="0"/>
        <w:ind w:firstLine="720"/>
        <w:jc w:val="both"/>
        <w:rPr>
          <w:lang w:val="pt-BR"/>
        </w:rPr>
      </w:pPr>
      <w:r>
        <w:rPr>
          <w:i/>
          <w:sz w:val="26"/>
          <w:szCs w:val="26"/>
        </w:rPr>
        <w:t xml:space="preserve">Ảnh: </w:t>
      </w:r>
      <w:r w:rsidRPr="00937480">
        <w:rPr>
          <w:i/>
          <w:sz w:val="26"/>
          <w:szCs w:val="26"/>
        </w:rPr>
        <w:t xml:space="preserve">Đồng chí </w:t>
      </w:r>
      <w:r w:rsidRPr="00D51F74">
        <w:rPr>
          <w:i/>
          <w:sz w:val="26"/>
          <w:szCs w:val="26"/>
        </w:rPr>
        <w:t>Hà Thị Thanh Lê - Phó Giám đốc Sở</w:t>
      </w:r>
      <w:r>
        <w:t xml:space="preserve"> </w:t>
      </w:r>
      <w:r>
        <w:rPr>
          <w:i/>
          <w:sz w:val="26"/>
          <w:szCs w:val="26"/>
        </w:rPr>
        <w:t>kết luận tại buổi làm việc</w:t>
      </w:r>
    </w:p>
    <w:p w:rsidR="00141281" w:rsidRDefault="009F00E5" w:rsidP="00D95ADF">
      <w:pPr>
        <w:spacing w:before="120" w:after="0"/>
        <w:ind w:firstLine="720"/>
        <w:jc w:val="both"/>
      </w:pPr>
      <w:r>
        <w:t xml:space="preserve">Thay mặt đoàn công tác, đồng chí Hà Thị Thanh Lê - Phó Giám đốc Sở ghi nhận và đánh giá cao công tác bảo vệ, chăm sóc trẻ em do huyện Ba Chẽ đã thực hiện. Đề nghị </w:t>
      </w:r>
      <w:r w:rsidR="00262828">
        <w:t xml:space="preserve">huyện Ba Chẽ </w:t>
      </w:r>
      <w:r>
        <w:t xml:space="preserve"> khắc phục khó khăn, tiếp tục phát huy kết quả đã đạt được nhằm chăm sóc, giáo dục thế hệ trẻ được tốt hơn. </w:t>
      </w:r>
    </w:p>
    <w:p w:rsidR="00D95ADF" w:rsidRDefault="009F00E5" w:rsidP="00D95ADF">
      <w:pPr>
        <w:spacing w:before="120" w:after="0"/>
        <w:ind w:firstLine="720"/>
        <w:jc w:val="both"/>
        <w:rPr>
          <w:szCs w:val="28"/>
          <w:lang w:val="pt-BR"/>
        </w:rPr>
      </w:pPr>
      <w:r>
        <w:t xml:space="preserve">Về những đề xuất của địa phương, đồng chí Hà Thị Thanh Lê - Phó Giám đốc Sở </w:t>
      </w:r>
      <w:r w:rsidR="00D95ADF">
        <w:t xml:space="preserve">chỉ đạo </w:t>
      </w:r>
      <w:r>
        <w:t xml:space="preserve">các phòng, đơn vị thuộc Sở khẩn trương </w:t>
      </w:r>
      <w:r w:rsidR="00D95ADF">
        <w:t>hoàn thiện</w:t>
      </w:r>
      <w:r>
        <w:t xml:space="preserve"> kế hoạch phối hợp </w:t>
      </w:r>
      <w:r w:rsidR="00D95ADF">
        <w:t>giữa Sở Lao động - TB&amp;XH  và UBND huyện Ba Chẽ</w:t>
      </w:r>
      <w:r w:rsidR="00262828">
        <w:t>, t</w:t>
      </w:r>
      <w:r w:rsidR="00D95ADF">
        <w:t xml:space="preserve">rong đó quy định rõ công việc, trách nhiệm của các phòng, đơn vị thuộc Sở và các </w:t>
      </w:r>
      <w:r w:rsidR="00262828">
        <w:t xml:space="preserve">phòng, ban của huyện Ba Chẽ </w:t>
      </w:r>
      <w:r w:rsidR="00D95ADF">
        <w:t xml:space="preserve">trong việc </w:t>
      </w:r>
      <w:r>
        <w:t xml:space="preserve">thực hiện chương trình, mục tiêu </w:t>
      </w:r>
      <w:r w:rsidR="00D95ADF">
        <w:t xml:space="preserve">bảo vệ, chăm sóc trẻ em </w:t>
      </w:r>
      <w:r>
        <w:t xml:space="preserve">nói chung và </w:t>
      </w:r>
      <w:r w:rsidR="00D95ADF" w:rsidRPr="00D91AC6">
        <w:rPr>
          <w:szCs w:val="28"/>
        </w:rPr>
        <w:t>Kế hoạch</w:t>
      </w:r>
      <w:r w:rsidR="00D95ADF" w:rsidRPr="00D91AC6">
        <w:rPr>
          <w:szCs w:val="28"/>
          <w:lang w:val="pt-BR"/>
        </w:rPr>
        <w:t xml:space="preserve"> số </w:t>
      </w:r>
      <w:r w:rsidR="00D95ADF" w:rsidRPr="00D91AC6">
        <w:rPr>
          <w:szCs w:val="28"/>
        </w:rPr>
        <w:t>68</w:t>
      </w:r>
      <w:r w:rsidR="00D95ADF" w:rsidRPr="00D91AC6">
        <w:rPr>
          <w:szCs w:val="28"/>
          <w:lang w:val="pt-BR"/>
        </w:rPr>
        <w:t>/</w:t>
      </w:r>
      <w:r w:rsidR="00D95ADF" w:rsidRPr="00D91AC6">
        <w:rPr>
          <w:szCs w:val="28"/>
        </w:rPr>
        <w:t>KH</w:t>
      </w:r>
      <w:r w:rsidR="00D95ADF" w:rsidRPr="00D91AC6">
        <w:rPr>
          <w:szCs w:val="28"/>
          <w:lang w:val="pt-BR"/>
        </w:rPr>
        <w:t>-</w:t>
      </w:r>
      <w:r w:rsidR="00D95ADF" w:rsidRPr="00D91AC6">
        <w:rPr>
          <w:szCs w:val="28"/>
        </w:rPr>
        <w:t>UBND</w:t>
      </w:r>
      <w:r w:rsidR="00D95ADF" w:rsidRPr="00D91AC6">
        <w:rPr>
          <w:szCs w:val="28"/>
          <w:lang w:val="pt-BR"/>
        </w:rPr>
        <w:t xml:space="preserve"> ngày </w:t>
      </w:r>
      <w:r w:rsidR="00D95ADF" w:rsidRPr="00D91AC6">
        <w:rPr>
          <w:szCs w:val="28"/>
        </w:rPr>
        <w:t>14</w:t>
      </w:r>
      <w:r w:rsidR="00D95ADF" w:rsidRPr="00D91AC6">
        <w:rPr>
          <w:szCs w:val="28"/>
          <w:lang w:val="pt-BR"/>
        </w:rPr>
        <w:t>/</w:t>
      </w:r>
      <w:r w:rsidR="00D95ADF" w:rsidRPr="00D91AC6">
        <w:rPr>
          <w:szCs w:val="28"/>
        </w:rPr>
        <w:t>3</w:t>
      </w:r>
      <w:r w:rsidR="00D95ADF" w:rsidRPr="00D91AC6">
        <w:rPr>
          <w:szCs w:val="28"/>
          <w:lang w:val="pt-BR"/>
        </w:rPr>
        <w:t>/201</w:t>
      </w:r>
      <w:r w:rsidR="00D95ADF" w:rsidRPr="00D91AC6">
        <w:rPr>
          <w:szCs w:val="28"/>
        </w:rPr>
        <w:t>9</w:t>
      </w:r>
      <w:r w:rsidR="00D95ADF" w:rsidRPr="00D91AC6">
        <w:rPr>
          <w:szCs w:val="28"/>
          <w:lang w:val="pt-BR"/>
        </w:rPr>
        <w:t xml:space="preserve"> của </w:t>
      </w:r>
      <w:r w:rsidR="00D95ADF" w:rsidRPr="00D91AC6">
        <w:rPr>
          <w:szCs w:val="28"/>
        </w:rPr>
        <w:t xml:space="preserve">UNND tỉnh Quảng Ninh triển khai Đề án chăm sóc vì sự phát triển toàn diện trẻ em trong những năm đầu đời tại gia đình và cộng đồng </w:t>
      </w:r>
      <w:r w:rsidR="00D95ADF" w:rsidRPr="00D91AC6">
        <w:rPr>
          <w:szCs w:val="28"/>
          <w:lang w:val="pt-BR"/>
        </w:rPr>
        <w:t xml:space="preserve"> giai đoạn 201</w:t>
      </w:r>
      <w:r w:rsidR="00D95ADF" w:rsidRPr="00D91AC6">
        <w:rPr>
          <w:szCs w:val="28"/>
        </w:rPr>
        <w:t xml:space="preserve">9 </w:t>
      </w:r>
      <w:r w:rsidR="00262828">
        <w:rPr>
          <w:szCs w:val="28"/>
          <w:lang w:val="pt-BR"/>
        </w:rPr>
        <w:t>-</w:t>
      </w:r>
      <w:r w:rsidR="00D95ADF" w:rsidRPr="00D91AC6">
        <w:rPr>
          <w:szCs w:val="28"/>
          <w:lang w:val="pt-BR"/>
        </w:rPr>
        <w:t xml:space="preserve"> 2025</w:t>
      </w:r>
      <w:r w:rsidR="00D95ADF">
        <w:rPr>
          <w:szCs w:val="28"/>
          <w:lang w:val="pt-BR"/>
        </w:rPr>
        <w:t xml:space="preserve"> nói riêng trên địa bàn huyện.</w:t>
      </w:r>
    </w:p>
    <w:p w:rsidR="00262828" w:rsidRDefault="00262828" w:rsidP="00D95ADF">
      <w:pPr>
        <w:spacing w:before="120" w:after="0"/>
        <w:ind w:firstLine="720"/>
        <w:jc w:val="both"/>
      </w:pPr>
    </w:p>
    <w:p w:rsidR="00262828" w:rsidRDefault="00262828" w:rsidP="00D95ADF">
      <w:pPr>
        <w:spacing w:before="120" w:after="0"/>
        <w:ind w:firstLine="720"/>
        <w:jc w:val="both"/>
      </w:pPr>
    </w:p>
    <w:p w:rsidR="00262828" w:rsidRDefault="00262828" w:rsidP="00D95ADF">
      <w:pPr>
        <w:spacing w:before="120" w:after="0"/>
        <w:ind w:firstLine="720"/>
        <w:jc w:val="both"/>
      </w:pPr>
    </w:p>
    <w:p w:rsidR="008A6B3C" w:rsidRDefault="001959C3" w:rsidP="00D95ADF">
      <w:pPr>
        <w:spacing w:before="120" w:after="0"/>
        <w:ind w:firstLine="720"/>
        <w:jc w:val="both"/>
      </w:pPr>
      <w:r>
        <w:lastRenderedPageBreak/>
        <w:t>Phânloại:…………………</w:t>
      </w:r>
    </w:p>
    <w:p w:rsidR="008A6B3C" w:rsidRDefault="008A6B3C">
      <w:pPr>
        <w:spacing w:before="120" w:after="0"/>
        <w:ind w:firstLine="720"/>
        <w:jc w:val="both"/>
      </w:pPr>
    </w:p>
    <w:tbl>
      <w:tblPr>
        <w:tblW w:w="10065" w:type="dxa"/>
        <w:tblInd w:w="-318" w:type="dxa"/>
        <w:tblLook w:val="04A0"/>
      </w:tblPr>
      <w:tblGrid>
        <w:gridCol w:w="3596"/>
        <w:gridCol w:w="3225"/>
        <w:gridCol w:w="3244"/>
      </w:tblGrid>
      <w:tr w:rsidR="008A6B3C">
        <w:trPr>
          <w:trHeight w:val="1688"/>
        </w:trPr>
        <w:tc>
          <w:tcPr>
            <w:tcW w:w="3596" w:type="dxa"/>
          </w:tcPr>
          <w:p w:rsidR="008A6B3C" w:rsidRDefault="001959C3">
            <w:pPr>
              <w:jc w:val="center"/>
              <w:rPr>
                <w:b/>
              </w:rPr>
            </w:pPr>
            <w:r>
              <w:rPr>
                <w:b/>
                <w:sz w:val="24"/>
              </w:rPr>
              <w:t>TRƯỞNG BAN</w:t>
            </w:r>
          </w:p>
          <w:p w:rsidR="008A6B3C" w:rsidRDefault="008A6B3C">
            <w:pPr>
              <w:rPr>
                <w:b/>
              </w:rPr>
            </w:pPr>
          </w:p>
          <w:p w:rsidR="008A6B3C" w:rsidRDefault="008A6B3C">
            <w:pPr>
              <w:rPr>
                <w:b/>
              </w:rPr>
            </w:pPr>
          </w:p>
          <w:p w:rsidR="008A6B3C" w:rsidRDefault="008A6B3C">
            <w:pPr>
              <w:rPr>
                <w:b/>
              </w:rPr>
            </w:pPr>
          </w:p>
          <w:p w:rsidR="008A6B3C" w:rsidRDefault="001959C3">
            <w:pPr>
              <w:jc w:val="center"/>
              <w:rPr>
                <w:b/>
              </w:rPr>
            </w:pPr>
            <w:r>
              <w:rPr>
                <w:b/>
              </w:rPr>
              <w:t>Đỗ Anh Hòa</w:t>
            </w:r>
          </w:p>
        </w:tc>
        <w:tc>
          <w:tcPr>
            <w:tcW w:w="3225" w:type="dxa"/>
          </w:tcPr>
          <w:p w:rsidR="008A6B3C" w:rsidRDefault="001959C3">
            <w:pPr>
              <w:jc w:val="center"/>
              <w:rPr>
                <w:b/>
                <w:sz w:val="24"/>
              </w:rPr>
            </w:pPr>
            <w:r>
              <w:rPr>
                <w:b/>
                <w:sz w:val="24"/>
                <w:lang w:val="fr-FR"/>
              </w:rPr>
              <w:t>PHÓ BAN BIÊN TẬP</w:t>
            </w:r>
          </w:p>
          <w:p w:rsidR="008A6B3C" w:rsidRDefault="008A6B3C">
            <w:pPr>
              <w:jc w:val="center"/>
              <w:rPr>
                <w:b/>
              </w:rPr>
            </w:pPr>
          </w:p>
          <w:p w:rsidR="008A6B3C" w:rsidRDefault="008A6B3C">
            <w:pPr>
              <w:jc w:val="center"/>
              <w:rPr>
                <w:b/>
              </w:rPr>
            </w:pPr>
          </w:p>
          <w:p w:rsidR="008A6B3C" w:rsidRDefault="008A6B3C">
            <w:pPr>
              <w:tabs>
                <w:tab w:val="left" w:pos="1380"/>
              </w:tabs>
              <w:rPr>
                <w:b/>
              </w:rPr>
            </w:pPr>
          </w:p>
          <w:p w:rsidR="008A6B3C" w:rsidRDefault="001959C3">
            <w:pPr>
              <w:jc w:val="center"/>
              <w:rPr>
                <w:b/>
              </w:rPr>
            </w:pPr>
            <w:r>
              <w:rPr>
                <w:b/>
              </w:rPr>
              <w:t>Đỗ Thị Lệ</w:t>
            </w:r>
          </w:p>
        </w:tc>
        <w:tc>
          <w:tcPr>
            <w:tcW w:w="3244" w:type="dxa"/>
          </w:tcPr>
          <w:p w:rsidR="008A6B3C" w:rsidRDefault="001959C3">
            <w:pPr>
              <w:jc w:val="center"/>
              <w:rPr>
                <w:b/>
                <w:sz w:val="24"/>
              </w:rPr>
            </w:pPr>
            <w:r>
              <w:rPr>
                <w:b/>
                <w:sz w:val="24"/>
                <w:lang w:val="fr-FR"/>
              </w:rPr>
              <w:t>NGƯỜI ĐƯA TIN</w:t>
            </w:r>
          </w:p>
          <w:p w:rsidR="008A6B3C" w:rsidRDefault="008A6B3C">
            <w:pPr>
              <w:jc w:val="center"/>
              <w:rPr>
                <w:b/>
              </w:rPr>
            </w:pPr>
          </w:p>
          <w:p w:rsidR="008A6B3C" w:rsidRDefault="008A6B3C">
            <w:pPr>
              <w:jc w:val="center"/>
              <w:rPr>
                <w:b/>
              </w:rPr>
            </w:pPr>
          </w:p>
          <w:p w:rsidR="008A6B3C" w:rsidRDefault="008A6B3C">
            <w:pPr>
              <w:tabs>
                <w:tab w:val="left" w:pos="1380"/>
              </w:tabs>
              <w:rPr>
                <w:b/>
              </w:rPr>
            </w:pPr>
          </w:p>
          <w:p w:rsidR="008A6B3C" w:rsidRDefault="001959C3">
            <w:pPr>
              <w:jc w:val="center"/>
              <w:rPr>
                <w:b/>
                <w:sz w:val="24"/>
                <w:lang w:val="fr-FR"/>
              </w:rPr>
            </w:pPr>
            <w:r>
              <w:rPr>
                <w:b/>
              </w:rPr>
              <w:t>Trần Văn Hương</w:t>
            </w:r>
          </w:p>
        </w:tc>
      </w:tr>
    </w:tbl>
    <w:p w:rsidR="008A6B3C" w:rsidRDefault="008A6B3C">
      <w:pPr>
        <w:ind w:firstLine="720"/>
        <w:jc w:val="both"/>
      </w:pPr>
    </w:p>
    <w:sectPr w:rsidR="008A6B3C" w:rsidSect="00937480">
      <w:pgSz w:w="12240" w:h="15840"/>
      <w:pgMar w:top="993" w:right="1134" w:bottom="851" w:left="18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11935"/>
    <w:multiLevelType w:val="multilevel"/>
    <w:tmpl w:val="26111935"/>
    <w:lvl w:ilvl="0">
      <w:start w:val="1"/>
      <w:numFmt w:val="decimal"/>
      <w:lvlText w:val="%1."/>
      <w:lvlJc w:val="left"/>
      <w:pPr>
        <w:ind w:left="907" w:hanging="360"/>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0A44"/>
    <w:rsid w:val="00005DD5"/>
    <w:rsid w:val="000274E3"/>
    <w:rsid w:val="00030FE7"/>
    <w:rsid w:val="0004339E"/>
    <w:rsid w:val="00062680"/>
    <w:rsid w:val="000867C4"/>
    <w:rsid w:val="0009450C"/>
    <w:rsid w:val="000E5118"/>
    <w:rsid w:val="0012072E"/>
    <w:rsid w:val="00121F2A"/>
    <w:rsid w:val="00141281"/>
    <w:rsid w:val="00156E20"/>
    <w:rsid w:val="00156E8E"/>
    <w:rsid w:val="001616EB"/>
    <w:rsid w:val="00164D5A"/>
    <w:rsid w:val="001873E0"/>
    <w:rsid w:val="001959C3"/>
    <w:rsid w:val="001A5AAE"/>
    <w:rsid w:val="001B62E2"/>
    <w:rsid w:val="001D6F33"/>
    <w:rsid w:val="001D7F65"/>
    <w:rsid w:val="001F6513"/>
    <w:rsid w:val="00214243"/>
    <w:rsid w:val="00221E2B"/>
    <w:rsid w:val="00230F95"/>
    <w:rsid w:val="002346B2"/>
    <w:rsid w:val="00234D11"/>
    <w:rsid w:val="00262828"/>
    <w:rsid w:val="002822FE"/>
    <w:rsid w:val="002A3B5F"/>
    <w:rsid w:val="002C5B6D"/>
    <w:rsid w:val="002E458D"/>
    <w:rsid w:val="002F51F8"/>
    <w:rsid w:val="00302E79"/>
    <w:rsid w:val="00306868"/>
    <w:rsid w:val="00327176"/>
    <w:rsid w:val="00334F3C"/>
    <w:rsid w:val="0034225D"/>
    <w:rsid w:val="003531C9"/>
    <w:rsid w:val="00357E52"/>
    <w:rsid w:val="00374D18"/>
    <w:rsid w:val="003976A8"/>
    <w:rsid w:val="003B50DA"/>
    <w:rsid w:val="003B56B0"/>
    <w:rsid w:val="003C1D54"/>
    <w:rsid w:val="003D0FCE"/>
    <w:rsid w:val="003F1FB7"/>
    <w:rsid w:val="00460AE1"/>
    <w:rsid w:val="00470F72"/>
    <w:rsid w:val="004746BF"/>
    <w:rsid w:val="004843BA"/>
    <w:rsid w:val="004B7E05"/>
    <w:rsid w:val="004C6D53"/>
    <w:rsid w:val="004D4445"/>
    <w:rsid w:val="004E174E"/>
    <w:rsid w:val="004F0916"/>
    <w:rsid w:val="004F0E11"/>
    <w:rsid w:val="005101B8"/>
    <w:rsid w:val="00540D17"/>
    <w:rsid w:val="00545E85"/>
    <w:rsid w:val="005907EE"/>
    <w:rsid w:val="00590D5B"/>
    <w:rsid w:val="005964E8"/>
    <w:rsid w:val="005B08C3"/>
    <w:rsid w:val="005B6E20"/>
    <w:rsid w:val="005C164E"/>
    <w:rsid w:val="005D2EF2"/>
    <w:rsid w:val="005E3D3B"/>
    <w:rsid w:val="00612D82"/>
    <w:rsid w:val="00625A74"/>
    <w:rsid w:val="0063350F"/>
    <w:rsid w:val="00634A86"/>
    <w:rsid w:val="00647A0D"/>
    <w:rsid w:val="006542A3"/>
    <w:rsid w:val="00665B9D"/>
    <w:rsid w:val="00670FAE"/>
    <w:rsid w:val="00672C70"/>
    <w:rsid w:val="00687967"/>
    <w:rsid w:val="00696851"/>
    <w:rsid w:val="00696860"/>
    <w:rsid w:val="006D5B0E"/>
    <w:rsid w:val="006E285A"/>
    <w:rsid w:val="006F382C"/>
    <w:rsid w:val="006F6022"/>
    <w:rsid w:val="00720FC7"/>
    <w:rsid w:val="00733C50"/>
    <w:rsid w:val="0074496E"/>
    <w:rsid w:val="00750F56"/>
    <w:rsid w:val="007600B0"/>
    <w:rsid w:val="0076510D"/>
    <w:rsid w:val="00767C27"/>
    <w:rsid w:val="00771E27"/>
    <w:rsid w:val="00776D90"/>
    <w:rsid w:val="00792C0A"/>
    <w:rsid w:val="007A0C10"/>
    <w:rsid w:val="007A3687"/>
    <w:rsid w:val="007A37CC"/>
    <w:rsid w:val="007B2CF7"/>
    <w:rsid w:val="007B6762"/>
    <w:rsid w:val="007C398A"/>
    <w:rsid w:val="007E3746"/>
    <w:rsid w:val="007E3B95"/>
    <w:rsid w:val="007F06E7"/>
    <w:rsid w:val="00800C29"/>
    <w:rsid w:val="008112EF"/>
    <w:rsid w:val="00826105"/>
    <w:rsid w:val="0084174D"/>
    <w:rsid w:val="00853648"/>
    <w:rsid w:val="00854BEF"/>
    <w:rsid w:val="008574B7"/>
    <w:rsid w:val="00860D01"/>
    <w:rsid w:val="00870BB2"/>
    <w:rsid w:val="00874472"/>
    <w:rsid w:val="008752D3"/>
    <w:rsid w:val="008A061D"/>
    <w:rsid w:val="008A6B3C"/>
    <w:rsid w:val="008B0B09"/>
    <w:rsid w:val="008B2FE3"/>
    <w:rsid w:val="008E5B1A"/>
    <w:rsid w:val="00922846"/>
    <w:rsid w:val="00934DC9"/>
    <w:rsid w:val="00937480"/>
    <w:rsid w:val="009515E0"/>
    <w:rsid w:val="00972304"/>
    <w:rsid w:val="00972821"/>
    <w:rsid w:val="009764DC"/>
    <w:rsid w:val="00976D35"/>
    <w:rsid w:val="00981188"/>
    <w:rsid w:val="00987275"/>
    <w:rsid w:val="00995E15"/>
    <w:rsid w:val="009A72AF"/>
    <w:rsid w:val="009B34A8"/>
    <w:rsid w:val="009C31BB"/>
    <w:rsid w:val="009D618C"/>
    <w:rsid w:val="009F00E5"/>
    <w:rsid w:val="009F074F"/>
    <w:rsid w:val="009F224A"/>
    <w:rsid w:val="00A00A44"/>
    <w:rsid w:val="00A143F8"/>
    <w:rsid w:val="00A27799"/>
    <w:rsid w:val="00A41E8D"/>
    <w:rsid w:val="00AA2913"/>
    <w:rsid w:val="00AB3540"/>
    <w:rsid w:val="00AC04F5"/>
    <w:rsid w:val="00AC145B"/>
    <w:rsid w:val="00AC5C4E"/>
    <w:rsid w:val="00AD0874"/>
    <w:rsid w:val="00AD2F05"/>
    <w:rsid w:val="00AE25CD"/>
    <w:rsid w:val="00AF5257"/>
    <w:rsid w:val="00B00A05"/>
    <w:rsid w:val="00B12D64"/>
    <w:rsid w:val="00B22C9F"/>
    <w:rsid w:val="00B346FA"/>
    <w:rsid w:val="00B3490A"/>
    <w:rsid w:val="00B3685D"/>
    <w:rsid w:val="00B41E82"/>
    <w:rsid w:val="00B64163"/>
    <w:rsid w:val="00B844A7"/>
    <w:rsid w:val="00B84B14"/>
    <w:rsid w:val="00BB081B"/>
    <w:rsid w:val="00BC1483"/>
    <w:rsid w:val="00BD541D"/>
    <w:rsid w:val="00BE55F2"/>
    <w:rsid w:val="00C01C7C"/>
    <w:rsid w:val="00C03C7A"/>
    <w:rsid w:val="00C10BB6"/>
    <w:rsid w:val="00C14D26"/>
    <w:rsid w:val="00C14FB2"/>
    <w:rsid w:val="00C20FFE"/>
    <w:rsid w:val="00C23A14"/>
    <w:rsid w:val="00C37B94"/>
    <w:rsid w:val="00C506DF"/>
    <w:rsid w:val="00C52843"/>
    <w:rsid w:val="00C61D7E"/>
    <w:rsid w:val="00C7598F"/>
    <w:rsid w:val="00C77EF3"/>
    <w:rsid w:val="00C82578"/>
    <w:rsid w:val="00CA30E7"/>
    <w:rsid w:val="00CA394D"/>
    <w:rsid w:val="00CB5579"/>
    <w:rsid w:val="00CB7E33"/>
    <w:rsid w:val="00CC7203"/>
    <w:rsid w:val="00CD7A3D"/>
    <w:rsid w:val="00CF3157"/>
    <w:rsid w:val="00CF7A31"/>
    <w:rsid w:val="00D045EF"/>
    <w:rsid w:val="00D078B3"/>
    <w:rsid w:val="00D33A20"/>
    <w:rsid w:val="00D36454"/>
    <w:rsid w:val="00D51F74"/>
    <w:rsid w:val="00D571EF"/>
    <w:rsid w:val="00D61B0D"/>
    <w:rsid w:val="00D6445B"/>
    <w:rsid w:val="00D65674"/>
    <w:rsid w:val="00D83ED4"/>
    <w:rsid w:val="00D95ADF"/>
    <w:rsid w:val="00DA27AF"/>
    <w:rsid w:val="00DA781D"/>
    <w:rsid w:val="00DC3E96"/>
    <w:rsid w:val="00DC4424"/>
    <w:rsid w:val="00E16C66"/>
    <w:rsid w:val="00E2154A"/>
    <w:rsid w:val="00E274E4"/>
    <w:rsid w:val="00E37D14"/>
    <w:rsid w:val="00E41053"/>
    <w:rsid w:val="00E52D79"/>
    <w:rsid w:val="00E75D89"/>
    <w:rsid w:val="00EA67BC"/>
    <w:rsid w:val="00EC4363"/>
    <w:rsid w:val="00EC791B"/>
    <w:rsid w:val="00F00095"/>
    <w:rsid w:val="00F27F24"/>
    <w:rsid w:val="00F32AA9"/>
    <w:rsid w:val="00F34916"/>
    <w:rsid w:val="00F547B9"/>
    <w:rsid w:val="00F552FD"/>
    <w:rsid w:val="00F61B4D"/>
    <w:rsid w:val="00F6403F"/>
    <w:rsid w:val="00F920FF"/>
    <w:rsid w:val="00FC2506"/>
    <w:rsid w:val="00FC7826"/>
    <w:rsid w:val="00FF6A67"/>
    <w:rsid w:val="3F1C1876"/>
    <w:rsid w:val="44107CBF"/>
    <w:rsid w:val="518816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3C"/>
    <w:pPr>
      <w:spacing w:after="200" w:line="276" w:lineRule="auto"/>
    </w:pPr>
    <w:rPr>
      <w:rFonts w:eastAsiaTheme="minorHAnsi" w:cstheme="minorBidi"/>
      <w:sz w:val="28"/>
      <w:szCs w:val="22"/>
    </w:rPr>
  </w:style>
  <w:style w:type="paragraph" w:styleId="Heading1">
    <w:name w:val="heading 1"/>
    <w:basedOn w:val="Normal"/>
    <w:next w:val="Normal"/>
    <w:link w:val="Heading1Char"/>
    <w:uiPriority w:val="9"/>
    <w:qFormat/>
    <w:rsid w:val="008A6B3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A6B3C"/>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8A6B3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qFormat/>
    <w:rsid w:val="008A6B3C"/>
    <w:rPr>
      <w:color w:val="0000FF"/>
      <w:u w:val="single"/>
    </w:rPr>
  </w:style>
  <w:style w:type="character" w:styleId="Strong">
    <w:name w:val="Strong"/>
    <w:basedOn w:val="DefaultParagraphFont"/>
    <w:uiPriority w:val="22"/>
    <w:qFormat/>
    <w:rsid w:val="008A6B3C"/>
    <w:rPr>
      <w:b/>
      <w:bCs/>
    </w:rPr>
  </w:style>
  <w:style w:type="character" w:customStyle="1" w:styleId="Heading1Char">
    <w:name w:val="Heading 1 Char"/>
    <w:basedOn w:val="DefaultParagraphFont"/>
    <w:link w:val="Heading1"/>
    <w:uiPriority w:val="9"/>
    <w:qFormat/>
    <w:rsid w:val="008A6B3C"/>
    <w:rPr>
      <w:rFonts w:eastAsia="Times New Roman" w:cs="Times New Roman"/>
      <w:b/>
      <w:bCs/>
      <w:kern w:val="36"/>
      <w:sz w:val="48"/>
      <w:szCs w:val="48"/>
    </w:rPr>
  </w:style>
  <w:style w:type="character" w:customStyle="1" w:styleId="BalloonTextChar">
    <w:name w:val="Balloon Text Char"/>
    <w:basedOn w:val="DefaultParagraphFont"/>
    <w:link w:val="BalloonText"/>
    <w:uiPriority w:val="99"/>
    <w:semiHidden/>
    <w:qFormat/>
    <w:rsid w:val="008A6B3C"/>
    <w:rPr>
      <w:rFonts w:ascii="Tahoma" w:hAnsi="Tahoma" w:cs="Tahoma"/>
      <w:sz w:val="16"/>
      <w:szCs w:val="16"/>
    </w:rPr>
  </w:style>
  <w:style w:type="paragraph" w:styleId="ListParagraph">
    <w:name w:val="List Paragraph"/>
    <w:basedOn w:val="Normal"/>
    <w:uiPriority w:val="99"/>
    <w:unhideWhenUsed/>
    <w:rsid w:val="00860D01"/>
    <w:pPr>
      <w:ind w:left="720"/>
      <w:contextualSpacing/>
    </w:pPr>
  </w:style>
  <w:style w:type="character" w:styleId="Emphasis">
    <w:name w:val="Emphasis"/>
    <w:basedOn w:val="DefaultParagraphFont"/>
    <w:uiPriority w:val="20"/>
    <w:qFormat/>
    <w:rsid w:val="00121F2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Anh</dc:creator>
  <cp:lastModifiedBy>huong</cp:lastModifiedBy>
  <cp:revision>68</cp:revision>
  <cp:lastPrinted>2021-04-22T09:16:00Z</cp:lastPrinted>
  <dcterms:created xsi:type="dcterms:W3CDTF">2017-03-27T08:23:00Z</dcterms:created>
  <dcterms:modified xsi:type="dcterms:W3CDTF">2021-04-22T09:17:00Z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